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BE" w:rsidRDefault="00A961BE" w:rsidP="00A961BE">
      <w:pPr>
        <w:spacing w:line="540" w:lineRule="exact"/>
        <w:ind w:firstLineChars="150" w:firstLine="540"/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</w:pPr>
    </w:p>
    <w:p w:rsidR="00A961BE" w:rsidRDefault="00C17853" w:rsidP="00A961BE">
      <w:pPr>
        <w:spacing w:line="540" w:lineRule="exact"/>
        <w:ind w:firstLineChars="150" w:firstLine="540"/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</w:pPr>
      <w:r w:rsidRPr="00A961BE"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  <w:t>湖南科技学院招募招生录取工作社会监督员的</w:t>
      </w:r>
    </w:p>
    <w:p w:rsidR="0083031A" w:rsidRPr="00A961BE" w:rsidRDefault="00C17853" w:rsidP="00A961BE">
      <w:pPr>
        <w:spacing w:line="540" w:lineRule="exact"/>
        <w:ind w:firstLineChars="1000" w:firstLine="3600"/>
        <w:rPr>
          <w:rFonts w:ascii="黑体" w:eastAsia="黑体" w:hAnsi="黑体" w:cs="黑体"/>
          <w:color w:val="444444"/>
          <w:sz w:val="36"/>
          <w:szCs w:val="36"/>
          <w:shd w:val="clear" w:color="auto" w:fill="FFFFFF"/>
        </w:rPr>
      </w:pPr>
      <w:r w:rsidRPr="00A961BE"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  <w:t>公</w:t>
      </w:r>
      <w:r w:rsidR="00A961BE"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  <w:t xml:space="preserve">   </w:t>
      </w:r>
      <w:r w:rsidRPr="00A961BE">
        <w:rPr>
          <w:rFonts w:ascii="黑体" w:eastAsia="黑体" w:hAnsi="黑体" w:cs="黑体" w:hint="eastAsia"/>
          <w:color w:val="444444"/>
          <w:sz w:val="36"/>
          <w:szCs w:val="36"/>
          <w:shd w:val="clear" w:color="auto" w:fill="FFFFFF"/>
        </w:rPr>
        <w:t>告</w:t>
      </w:r>
    </w:p>
    <w:p w:rsidR="0083031A" w:rsidRPr="00A961BE" w:rsidRDefault="0083031A" w:rsidP="00A961BE">
      <w:pPr>
        <w:spacing w:line="540" w:lineRule="exact"/>
        <w:ind w:firstLineChars="200" w:firstLine="720"/>
        <w:rPr>
          <w:rFonts w:ascii="黑体" w:eastAsia="黑体" w:hAnsi="黑体" w:cs="宋体"/>
          <w:color w:val="444444"/>
          <w:sz w:val="36"/>
          <w:szCs w:val="36"/>
          <w:shd w:val="clear" w:color="auto" w:fill="FFFFFF"/>
        </w:rPr>
      </w:pP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根据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学校招生录取工作第三方监督工作方案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，学校决定面向社会公开招募5名社会监督员。现将有关事宜公告如下：</w:t>
      </w:r>
    </w:p>
    <w:p w:rsidR="0083031A" w:rsidRPr="00A961BE" w:rsidRDefault="00C17853" w:rsidP="00A961BE">
      <w:pPr>
        <w:spacing w:line="54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  <w:shd w:val="clear" w:color="auto" w:fill="FFFFFF"/>
        </w:rPr>
      </w:pPr>
      <w:r w:rsidRPr="00A961BE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一、招募条件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1、拥护党的方针政策，品德良好、作风正派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，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无违法犯罪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记录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2、热心公益事业，乐于建言献策；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3、有较强的责任心、沟通表达能力和社会活动能力；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4、身心健康，年龄18周岁以上的中国公民(应届高考考生可放宽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年龄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条件)。</w:t>
      </w:r>
    </w:p>
    <w:p w:rsidR="0083031A" w:rsidRPr="00C17853" w:rsidRDefault="00C17853" w:rsidP="00A961BE">
      <w:pPr>
        <w:spacing w:line="540" w:lineRule="exact"/>
        <w:ind w:firstLineChars="200" w:firstLine="602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A961BE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二、社会监督员的工作职责、权利及义务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1、参与。社会监督员可进入录取现场,参与学校招生录取工作过程；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2、监督。对学校招生录取工作进度、录取执行情况及工作人员服务态度、工作效率等情况进行监督；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3、评价与建议。社会监督员对学校招生录取工作进行体验和评价，收集、反映社会各界对学校招生录取工作的意见和建议，对学校招生工作提出改进建议；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4、遵守纪律。遵守学校招生工作纪律，不得干扰学校招生录取工作正常秩序，不泄密应该保密的内容。</w:t>
      </w:r>
    </w:p>
    <w:p w:rsidR="0083031A" w:rsidRPr="00C17853" w:rsidRDefault="00C17853" w:rsidP="00A961BE">
      <w:pPr>
        <w:spacing w:line="540" w:lineRule="exact"/>
        <w:ind w:firstLineChars="200" w:firstLine="602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A961BE">
        <w:rPr>
          <w:rFonts w:ascii="仿宋" w:eastAsia="仿宋" w:hAnsi="仿宋" w:cs="仿宋_GB2312" w:hint="eastAsia"/>
          <w:b/>
          <w:sz w:val="30"/>
          <w:szCs w:val="30"/>
          <w:shd w:val="clear" w:color="auto" w:fill="FFFFFF"/>
        </w:rPr>
        <w:t>三、报名、选拔及其他事项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1、报名时间：2018年6月15日——7月1日；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lastRenderedPageBreak/>
        <w:t>2、报名方式：在湖南科技学院招生网下载《湖南科技学院招生录取工作社会监督员申请表》(见附件)，填写后发送至邮husezs@163.com或将申请表直接交至学校招生办公室（行政楼411）；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3、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选拔与聘用：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经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学校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招生</w:t>
      </w:r>
      <w:r w:rsidR="00A961BE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工作领导小组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审查，确定拟聘用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人员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名单，并在学校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招生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网站予以公示，颁发社会监督员聘书(有效期一年)；</w:t>
      </w:r>
    </w:p>
    <w:p w:rsidR="0083031A" w:rsidRPr="00C17853" w:rsidRDefault="00C17853" w:rsidP="00C17853">
      <w:pPr>
        <w:spacing w:line="540" w:lineRule="exact"/>
        <w:ind w:firstLineChars="200"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4、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学校保障：在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湖南省网上录取工作期间（7月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27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日-</w:t>
      </w:r>
      <w:r w:rsidR="006F472A"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 xml:space="preserve"> 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29日）</w:t>
      </w:r>
      <w:bookmarkStart w:id="0" w:name="_GoBack"/>
      <w:bookmarkEnd w:id="0"/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，</w:t>
      </w:r>
      <w:r w:rsidR="006F472A"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监督员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来学校参与</w:t>
      </w:r>
      <w:r w:rsidR="006F472A"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现场监督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的，学校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负责安排食</w:t>
      </w:r>
      <w:r w:rsidR="006F472A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、</w:t>
      </w:r>
      <w:r w:rsidRPr="00C17853"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宿。</w:t>
      </w:r>
    </w:p>
    <w:p w:rsidR="0083031A" w:rsidRPr="00C17853" w:rsidRDefault="0083031A" w:rsidP="00C17853">
      <w:pPr>
        <w:spacing w:line="5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Default="006F472A" w:rsidP="006F472A">
      <w:pPr>
        <w:tabs>
          <w:tab w:val="left" w:pos="5025"/>
        </w:tabs>
        <w:spacing w:line="540" w:lineRule="exact"/>
        <w:ind w:firstLineChars="1300" w:firstLine="3900"/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湖南科技学院招生办公室</w:t>
      </w:r>
    </w:p>
    <w:p w:rsidR="006F472A" w:rsidRPr="00C17853" w:rsidRDefault="006F472A" w:rsidP="006F472A">
      <w:pPr>
        <w:tabs>
          <w:tab w:val="left" w:pos="5025"/>
        </w:tabs>
        <w:spacing w:line="540" w:lineRule="exact"/>
        <w:ind w:firstLineChars="1450" w:firstLine="4350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2018年6月12日</w:t>
      </w: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F17087" w:rsidRPr="00F17087" w:rsidRDefault="00F17087" w:rsidP="00F17087">
      <w:pPr>
        <w:spacing w:line="540" w:lineRule="exact"/>
        <w:rPr>
          <w:rFonts w:ascii="仿宋" w:eastAsia="仿宋" w:hAnsi="仿宋" w:cs="方正小标宋简体"/>
          <w:spacing w:val="-2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  <w:shd w:val="clear" w:color="auto" w:fill="FFFFFF"/>
        </w:rPr>
        <w:t>附件：</w:t>
      </w:r>
      <w:r w:rsidRPr="00C17853">
        <w:rPr>
          <w:rFonts w:ascii="仿宋" w:eastAsia="仿宋" w:hAnsi="仿宋" w:cs="方正小标宋简体" w:hint="eastAsia"/>
          <w:spacing w:val="-20"/>
          <w:sz w:val="30"/>
          <w:szCs w:val="30"/>
        </w:rPr>
        <w:t>湖南科技学院招生录取工作</w:t>
      </w:r>
      <w:r w:rsidRPr="00C17853">
        <w:rPr>
          <w:rFonts w:ascii="仿宋" w:eastAsia="仿宋" w:hAnsi="仿宋" w:cs="方正小标宋简体" w:hint="eastAsia"/>
          <w:sz w:val="30"/>
          <w:szCs w:val="30"/>
        </w:rPr>
        <w:t>社会监督员申请表</w:t>
      </w: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C17853" w:rsidRDefault="0083031A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</w:p>
    <w:p w:rsidR="0083031A" w:rsidRPr="00F17087" w:rsidRDefault="00C17853" w:rsidP="00F17087">
      <w:pPr>
        <w:spacing w:line="540" w:lineRule="exact"/>
        <w:jc w:val="center"/>
        <w:rPr>
          <w:rFonts w:ascii="仿宋" w:eastAsia="仿宋" w:hAnsi="仿宋" w:cs="方正小标宋简体"/>
          <w:spacing w:val="-20"/>
          <w:sz w:val="36"/>
          <w:szCs w:val="36"/>
        </w:rPr>
      </w:pPr>
      <w:r w:rsidRPr="00F17087">
        <w:rPr>
          <w:rFonts w:ascii="仿宋" w:eastAsia="仿宋" w:hAnsi="仿宋" w:cs="方正小标宋简体" w:hint="eastAsia"/>
          <w:spacing w:val="-20"/>
          <w:sz w:val="36"/>
          <w:szCs w:val="36"/>
        </w:rPr>
        <w:t>湖南科技学院招生录取工作</w:t>
      </w:r>
      <w:r w:rsidRPr="00F17087">
        <w:rPr>
          <w:rFonts w:ascii="仿宋" w:eastAsia="仿宋" w:hAnsi="仿宋" w:cs="方正小标宋简体" w:hint="eastAsia"/>
          <w:sz w:val="36"/>
          <w:szCs w:val="36"/>
        </w:rPr>
        <w:t>社会监督员申请表</w:t>
      </w:r>
    </w:p>
    <w:p w:rsidR="0083031A" w:rsidRPr="00C17853" w:rsidRDefault="00C17853" w:rsidP="00C17853">
      <w:pPr>
        <w:spacing w:line="540" w:lineRule="exact"/>
        <w:rPr>
          <w:rFonts w:ascii="仿宋" w:eastAsia="仿宋" w:hAnsi="仿宋"/>
          <w:sz w:val="30"/>
          <w:szCs w:val="30"/>
        </w:rPr>
      </w:pPr>
      <w:r w:rsidRPr="00C17853">
        <w:rPr>
          <w:rFonts w:ascii="仿宋" w:eastAsia="仿宋" w:hAnsi="仿宋" w:hint="eastAsia"/>
          <w:sz w:val="30"/>
          <w:szCs w:val="30"/>
        </w:rPr>
        <w:t xml:space="preserve">    年    月    日</w:t>
      </w:r>
    </w:p>
    <w:tbl>
      <w:tblPr>
        <w:tblW w:w="9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0"/>
        <w:gridCol w:w="504"/>
        <w:gridCol w:w="630"/>
        <w:gridCol w:w="1134"/>
        <w:gridCol w:w="1133"/>
        <w:gridCol w:w="1244"/>
        <w:gridCol w:w="1149"/>
        <w:gridCol w:w="1995"/>
      </w:tblGrid>
      <w:tr w:rsidR="0083031A" w:rsidRPr="00C17853">
        <w:trPr>
          <w:cantSplit/>
          <w:trHeight w:val="850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性 别</w:t>
            </w:r>
          </w:p>
        </w:tc>
        <w:tc>
          <w:tcPr>
            <w:tcW w:w="1133" w:type="dxa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w w:val="80"/>
                <w:sz w:val="30"/>
                <w:szCs w:val="30"/>
              </w:rPr>
              <w:t>出生年月</w:t>
            </w:r>
          </w:p>
        </w:tc>
        <w:tc>
          <w:tcPr>
            <w:tcW w:w="1149" w:type="dxa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照</w:t>
            </w:r>
          </w:p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片</w:t>
            </w:r>
          </w:p>
        </w:tc>
      </w:tr>
      <w:tr w:rsidR="0083031A" w:rsidRPr="00C17853">
        <w:trPr>
          <w:cantSplit/>
          <w:trHeight w:val="850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民 族</w:t>
            </w:r>
          </w:p>
        </w:tc>
        <w:tc>
          <w:tcPr>
            <w:tcW w:w="1133" w:type="dxa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w w:val="80"/>
                <w:sz w:val="30"/>
                <w:szCs w:val="30"/>
              </w:rPr>
              <w:t>健康状况</w:t>
            </w:r>
          </w:p>
        </w:tc>
        <w:tc>
          <w:tcPr>
            <w:tcW w:w="1149" w:type="dxa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995" w:type="dxa"/>
            <w:vMerge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</w:tr>
      <w:tr w:rsidR="0083031A" w:rsidRPr="00C17853">
        <w:trPr>
          <w:cantSplit/>
          <w:trHeight w:val="850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w w:val="80"/>
                <w:sz w:val="30"/>
                <w:szCs w:val="30"/>
              </w:rPr>
              <w:t>文化程度</w:t>
            </w:r>
          </w:p>
        </w:tc>
        <w:tc>
          <w:tcPr>
            <w:tcW w:w="1134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毕业院校及专业</w:t>
            </w:r>
          </w:p>
        </w:tc>
        <w:tc>
          <w:tcPr>
            <w:tcW w:w="2393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995" w:type="dxa"/>
            <w:vMerge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</w:tr>
      <w:tr w:rsidR="0083031A" w:rsidRPr="00C17853">
        <w:trPr>
          <w:cantSplit/>
          <w:trHeight w:val="907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pacing w:val="-2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职 业</w:t>
            </w:r>
          </w:p>
        </w:tc>
        <w:tc>
          <w:tcPr>
            <w:tcW w:w="3401" w:type="dxa"/>
            <w:gridSpan w:val="4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w w:val="80"/>
                <w:sz w:val="30"/>
                <w:szCs w:val="30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ind w:leftChars="-49" w:left="-103" w:firstLineChars="45" w:firstLine="135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</w:tr>
      <w:tr w:rsidR="0083031A" w:rsidRPr="00C17853">
        <w:trPr>
          <w:cantSplit/>
          <w:trHeight w:val="907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QQ</w:t>
            </w:r>
          </w:p>
        </w:tc>
        <w:tc>
          <w:tcPr>
            <w:tcW w:w="3401" w:type="dxa"/>
            <w:gridSpan w:val="4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w w:val="8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w w:val="80"/>
                <w:sz w:val="30"/>
                <w:szCs w:val="30"/>
              </w:rPr>
              <w:t>邮  箱</w:t>
            </w:r>
          </w:p>
        </w:tc>
        <w:tc>
          <w:tcPr>
            <w:tcW w:w="3144" w:type="dxa"/>
            <w:gridSpan w:val="2"/>
            <w:vAlign w:val="center"/>
          </w:tcPr>
          <w:p w:rsidR="0083031A" w:rsidRPr="00C17853" w:rsidRDefault="0083031A" w:rsidP="00C17853">
            <w:pPr>
              <w:spacing w:line="540" w:lineRule="exact"/>
              <w:ind w:leftChars="-49" w:left="-103" w:firstLineChars="45" w:firstLine="135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</w:tr>
      <w:tr w:rsidR="0083031A" w:rsidRPr="00C17853">
        <w:trPr>
          <w:cantSplit/>
          <w:trHeight w:hRule="exact" w:val="1168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pacing w:val="-2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身份证件号码</w:t>
            </w:r>
          </w:p>
        </w:tc>
        <w:tc>
          <w:tcPr>
            <w:tcW w:w="7789" w:type="dxa"/>
            <w:gridSpan w:val="7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pacing w:val="-20"/>
                <w:sz w:val="30"/>
                <w:szCs w:val="30"/>
              </w:rPr>
            </w:pPr>
          </w:p>
        </w:tc>
      </w:tr>
      <w:tr w:rsidR="0083031A" w:rsidRPr="00C17853">
        <w:trPr>
          <w:cantSplit/>
          <w:trHeight w:hRule="exact" w:val="1088"/>
          <w:jc w:val="center"/>
        </w:trPr>
        <w:tc>
          <w:tcPr>
            <w:tcW w:w="1230" w:type="dxa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napToGrid w:val="0"/>
                <w:spacing w:val="-2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通讯地址</w:t>
            </w:r>
          </w:p>
        </w:tc>
        <w:tc>
          <w:tcPr>
            <w:tcW w:w="7789" w:type="dxa"/>
            <w:gridSpan w:val="7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</w:tr>
      <w:tr w:rsidR="0083031A" w:rsidRPr="00C17853">
        <w:trPr>
          <w:trHeight w:hRule="exact" w:val="1953"/>
          <w:jc w:val="center"/>
        </w:trPr>
        <w:tc>
          <w:tcPr>
            <w:tcW w:w="1734" w:type="dxa"/>
            <w:gridSpan w:val="2"/>
            <w:vAlign w:val="center"/>
          </w:tcPr>
          <w:p w:rsidR="0083031A" w:rsidRPr="00C17853" w:rsidRDefault="00C17853" w:rsidP="00C17853">
            <w:pPr>
              <w:spacing w:line="540" w:lineRule="exact"/>
              <w:rPr>
                <w:rFonts w:ascii="仿宋" w:eastAsia="仿宋" w:hAnsi="仿宋"/>
                <w:spacing w:val="-2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招生办公室审核意见</w:t>
            </w:r>
          </w:p>
        </w:tc>
        <w:tc>
          <w:tcPr>
            <w:tcW w:w="7285" w:type="dxa"/>
            <w:gridSpan w:val="6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3031A" w:rsidRPr="00C17853">
        <w:trPr>
          <w:trHeight w:hRule="exact" w:val="2200"/>
          <w:jc w:val="center"/>
        </w:trPr>
        <w:tc>
          <w:tcPr>
            <w:tcW w:w="1734" w:type="dxa"/>
            <w:gridSpan w:val="2"/>
            <w:vAlign w:val="center"/>
          </w:tcPr>
          <w:p w:rsidR="0083031A" w:rsidRPr="00C17853" w:rsidRDefault="00C17853" w:rsidP="00F17087">
            <w:pPr>
              <w:spacing w:line="540" w:lineRule="exact"/>
              <w:rPr>
                <w:rFonts w:ascii="仿宋" w:eastAsia="仿宋" w:hAnsi="仿宋"/>
                <w:snapToGrid w:val="0"/>
                <w:spacing w:val="-20"/>
                <w:sz w:val="30"/>
                <w:szCs w:val="30"/>
              </w:rPr>
            </w:pPr>
            <w:r w:rsidRPr="00C17853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招生</w:t>
            </w:r>
            <w:r w:rsidR="00F17087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领导小组</w:t>
            </w:r>
            <w:r w:rsidRPr="00C17853">
              <w:rPr>
                <w:rFonts w:ascii="仿宋" w:eastAsia="仿宋" w:hAnsi="仿宋" w:hint="eastAsia"/>
                <w:snapToGrid w:val="0"/>
                <w:spacing w:val="-20"/>
                <w:sz w:val="30"/>
                <w:szCs w:val="30"/>
              </w:rPr>
              <w:t>审核意见</w:t>
            </w:r>
          </w:p>
        </w:tc>
        <w:tc>
          <w:tcPr>
            <w:tcW w:w="7285" w:type="dxa"/>
            <w:gridSpan w:val="6"/>
            <w:vAlign w:val="center"/>
          </w:tcPr>
          <w:p w:rsidR="0083031A" w:rsidRPr="00C17853" w:rsidRDefault="0083031A" w:rsidP="00C17853">
            <w:pPr>
              <w:spacing w:line="5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3031A" w:rsidRPr="00C17853" w:rsidRDefault="00C17853" w:rsidP="00C17853">
      <w:pPr>
        <w:spacing w:line="540" w:lineRule="exact"/>
        <w:rPr>
          <w:rFonts w:ascii="仿宋" w:eastAsia="仿宋" w:hAnsi="仿宋" w:cs="宋体"/>
          <w:color w:val="000000"/>
          <w:sz w:val="30"/>
          <w:szCs w:val="30"/>
          <w:shd w:val="clear" w:color="auto" w:fill="FFFFFF"/>
        </w:rPr>
      </w:pPr>
      <w:r w:rsidRPr="00C17853">
        <w:rPr>
          <w:rFonts w:ascii="仿宋" w:eastAsia="仿宋" w:hAnsi="仿宋" w:hint="eastAsia"/>
          <w:sz w:val="30"/>
          <w:szCs w:val="30"/>
        </w:rPr>
        <w:t>本表一式两份，招生办公室和社会监督员各执一份。</w:t>
      </w:r>
    </w:p>
    <w:sectPr w:rsidR="0083031A" w:rsidRPr="00C17853" w:rsidSect="00830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AC491A"/>
    <w:rsid w:val="00436C60"/>
    <w:rsid w:val="00512646"/>
    <w:rsid w:val="006F472A"/>
    <w:rsid w:val="0083031A"/>
    <w:rsid w:val="00916D3D"/>
    <w:rsid w:val="00A961BE"/>
    <w:rsid w:val="00BB63AC"/>
    <w:rsid w:val="00BF135E"/>
    <w:rsid w:val="00C07C41"/>
    <w:rsid w:val="00C17853"/>
    <w:rsid w:val="00CA5EC2"/>
    <w:rsid w:val="00D27FAE"/>
    <w:rsid w:val="00F17087"/>
    <w:rsid w:val="02193CD8"/>
    <w:rsid w:val="021C4F94"/>
    <w:rsid w:val="04215516"/>
    <w:rsid w:val="04222A10"/>
    <w:rsid w:val="05352B14"/>
    <w:rsid w:val="05BE2BDB"/>
    <w:rsid w:val="06617C54"/>
    <w:rsid w:val="06EA2F15"/>
    <w:rsid w:val="06F97D26"/>
    <w:rsid w:val="0751141D"/>
    <w:rsid w:val="07B50C43"/>
    <w:rsid w:val="0A665866"/>
    <w:rsid w:val="0AE7413E"/>
    <w:rsid w:val="0B407EF4"/>
    <w:rsid w:val="0B806C53"/>
    <w:rsid w:val="0BA64AA5"/>
    <w:rsid w:val="0E211B4E"/>
    <w:rsid w:val="0EC2279E"/>
    <w:rsid w:val="0F6E7E29"/>
    <w:rsid w:val="0FA110F5"/>
    <w:rsid w:val="0FE56D59"/>
    <w:rsid w:val="103A62F2"/>
    <w:rsid w:val="10F340F1"/>
    <w:rsid w:val="113F2132"/>
    <w:rsid w:val="11D42423"/>
    <w:rsid w:val="11EA4820"/>
    <w:rsid w:val="124134E2"/>
    <w:rsid w:val="13400426"/>
    <w:rsid w:val="17F01B17"/>
    <w:rsid w:val="192C0E1F"/>
    <w:rsid w:val="19B45940"/>
    <w:rsid w:val="1ADB51AD"/>
    <w:rsid w:val="1B646E2D"/>
    <w:rsid w:val="1CE37D9C"/>
    <w:rsid w:val="1E0F1599"/>
    <w:rsid w:val="1F65059A"/>
    <w:rsid w:val="1FBB3BDB"/>
    <w:rsid w:val="206F6839"/>
    <w:rsid w:val="20F1022E"/>
    <w:rsid w:val="213B114E"/>
    <w:rsid w:val="21666D41"/>
    <w:rsid w:val="224D725C"/>
    <w:rsid w:val="22905E09"/>
    <w:rsid w:val="23E402A0"/>
    <w:rsid w:val="24463A1A"/>
    <w:rsid w:val="24BD5D7B"/>
    <w:rsid w:val="258D1304"/>
    <w:rsid w:val="25A70B77"/>
    <w:rsid w:val="264D00A7"/>
    <w:rsid w:val="27C3257D"/>
    <w:rsid w:val="28B60284"/>
    <w:rsid w:val="28F103CC"/>
    <w:rsid w:val="29F60D12"/>
    <w:rsid w:val="2B0002FE"/>
    <w:rsid w:val="2BAC491A"/>
    <w:rsid w:val="2BC7268B"/>
    <w:rsid w:val="2D67117C"/>
    <w:rsid w:val="2DAA4F19"/>
    <w:rsid w:val="2EDD76AD"/>
    <w:rsid w:val="2F4351F0"/>
    <w:rsid w:val="2F5D4B1C"/>
    <w:rsid w:val="305E6D31"/>
    <w:rsid w:val="32521AFA"/>
    <w:rsid w:val="33CC292D"/>
    <w:rsid w:val="33D97CE1"/>
    <w:rsid w:val="345A5D6E"/>
    <w:rsid w:val="34894680"/>
    <w:rsid w:val="3514659E"/>
    <w:rsid w:val="35E01720"/>
    <w:rsid w:val="362333B3"/>
    <w:rsid w:val="377154A2"/>
    <w:rsid w:val="38222B1C"/>
    <w:rsid w:val="39724FC2"/>
    <w:rsid w:val="3A0B3F2A"/>
    <w:rsid w:val="3A9C3DEA"/>
    <w:rsid w:val="3ADE35F4"/>
    <w:rsid w:val="3BAF4821"/>
    <w:rsid w:val="3C60339D"/>
    <w:rsid w:val="3C8E2DA4"/>
    <w:rsid w:val="3DC870D5"/>
    <w:rsid w:val="3E047C17"/>
    <w:rsid w:val="3EE72F6F"/>
    <w:rsid w:val="3EEF14CD"/>
    <w:rsid w:val="401803EC"/>
    <w:rsid w:val="407B2EF3"/>
    <w:rsid w:val="41825F27"/>
    <w:rsid w:val="42605742"/>
    <w:rsid w:val="42C43EFA"/>
    <w:rsid w:val="42F63482"/>
    <w:rsid w:val="4485473A"/>
    <w:rsid w:val="470D4A4D"/>
    <w:rsid w:val="477C1775"/>
    <w:rsid w:val="4A2726FE"/>
    <w:rsid w:val="4A927844"/>
    <w:rsid w:val="4C043641"/>
    <w:rsid w:val="4E8F5538"/>
    <w:rsid w:val="510A6049"/>
    <w:rsid w:val="515F2BB6"/>
    <w:rsid w:val="517E5222"/>
    <w:rsid w:val="51F7721A"/>
    <w:rsid w:val="53D34DB7"/>
    <w:rsid w:val="549510D7"/>
    <w:rsid w:val="57563CDF"/>
    <w:rsid w:val="57BC0F6A"/>
    <w:rsid w:val="57FA793A"/>
    <w:rsid w:val="583C0839"/>
    <w:rsid w:val="58D60DD5"/>
    <w:rsid w:val="59A708B0"/>
    <w:rsid w:val="59B64926"/>
    <w:rsid w:val="5A1A3213"/>
    <w:rsid w:val="5AE83E70"/>
    <w:rsid w:val="5AED4CA6"/>
    <w:rsid w:val="5BCF2CB9"/>
    <w:rsid w:val="5C1A3B68"/>
    <w:rsid w:val="5CEE6B67"/>
    <w:rsid w:val="5D293D87"/>
    <w:rsid w:val="5DFC2743"/>
    <w:rsid w:val="603A3A0C"/>
    <w:rsid w:val="61BB0B8B"/>
    <w:rsid w:val="62BA0BE4"/>
    <w:rsid w:val="6343580C"/>
    <w:rsid w:val="63502B27"/>
    <w:rsid w:val="64332CF1"/>
    <w:rsid w:val="64E91076"/>
    <w:rsid w:val="655F6137"/>
    <w:rsid w:val="65920284"/>
    <w:rsid w:val="65B44FE3"/>
    <w:rsid w:val="665D7FC0"/>
    <w:rsid w:val="6774315F"/>
    <w:rsid w:val="67B42BD0"/>
    <w:rsid w:val="69111446"/>
    <w:rsid w:val="69910CBF"/>
    <w:rsid w:val="6B14228E"/>
    <w:rsid w:val="6CA725AB"/>
    <w:rsid w:val="6CEA2267"/>
    <w:rsid w:val="6E21357D"/>
    <w:rsid w:val="6EE11DA1"/>
    <w:rsid w:val="6F9B10F6"/>
    <w:rsid w:val="70AB3719"/>
    <w:rsid w:val="70D83713"/>
    <w:rsid w:val="714C6858"/>
    <w:rsid w:val="7266136E"/>
    <w:rsid w:val="72D91F34"/>
    <w:rsid w:val="7322545D"/>
    <w:rsid w:val="74C879D0"/>
    <w:rsid w:val="7737447E"/>
    <w:rsid w:val="775333C4"/>
    <w:rsid w:val="77AA6AAD"/>
    <w:rsid w:val="77B462FB"/>
    <w:rsid w:val="782C290C"/>
    <w:rsid w:val="7A5C0EC3"/>
    <w:rsid w:val="7A692DB9"/>
    <w:rsid w:val="7A6D21B3"/>
    <w:rsid w:val="7B7B4362"/>
    <w:rsid w:val="7C9C2884"/>
    <w:rsid w:val="7CE71BEF"/>
    <w:rsid w:val="7CFA5B76"/>
    <w:rsid w:val="7D732994"/>
    <w:rsid w:val="7E1134D3"/>
    <w:rsid w:val="7E4035AA"/>
    <w:rsid w:val="7EA5223A"/>
    <w:rsid w:val="7EF14CFA"/>
    <w:rsid w:val="7F2D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31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Administrator</cp:lastModifiedBy>
  <cp:revision>5</cp:revision>
  <dcterms:created xsi:type="dcterms:W3CDTF">2018-06-07T08:25:00Z</dcterms:created>
  <dcterms:modified xsi:type="dcterms:W3CDTF">2018-06-12T01:57:00Z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